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045EB" w:rsidR="00C41F9B" w:rsidP="005465AF" w:rsidRDefault="00C40B81" w14:paraId="337631EB" w14:textId="6F33EFAA">
      <w:pPr>
        <w:pBdr>
          <w:bottom w:val="single" w:color="auto" w:sz="4" w:space="1"/>
        </w:pBdr>
        <w:jc w:val="center"/>
        <w:rPr>
          <w:rFonts w:ascii="Aptos" w:hAnsi="Aptos"/>
          <w:b/>
          <w:bCs/>
        </w:rPr>
      </w:pPr>
      <w:r w:rsidRPr="000045EB">
        <w:rPr>
          <w:rFonts w:ascii="Aptos" w:hAnsi="Aptos"/>
          <w:b/>
          <w:bCs/>
        </w:rPr>
        <w:t>BIOGRAPHIES</w:t>
      </w:r>
    </w:p>
    <w:p w:rsidR="00C40B81" w:rsidP="00C40B81" w:rsidRDefault="00C40B81" w14:paraId="10FC4C73" w14:textId="11D63279">
      <w:pPr>
        <w:pStyle w:val="paragraph"/>
        <w:spacing w:before="0" w:beforeAutospacing="0" w:after="0" w:afterAutospacing="0"/>
        <w:textAlignment w:val="baseline"/>
        <w:rPr>
          <w:rStyle w:val="normaltextrun"/>
          <w:rFonts w:ascii="Aptos" w:hAnsi="Aptos" w:cs="Calibri" w:eastAsiaTheme="majorEastAsia"/>
          <w:b/>
          <w:bCs/>
          <w:u w:val="single"/>
        </w:rPr>
      </w:pPr>
      <w:r w:rsidRPr="00C21A1C">
        <w:rPr>
          <w:rStyle w:val="normaltextrun"/>
          <w:rFonts w:ascii="Aptos" w:hAnsi="Aptos" w:cs="Calibri" w:eastAsiaTheme="majorEastAsia"/>
          <w:b/>
          <w:bCs/>
          <w:u w:val="single"/>
        </w:rPr>
        <w:t>Alan Gemmell OBE MP</w:t>
      </w:r>
    </w:p>
    <w:p w:rsidRPr="00C21A1C" w:rsidR="000045EB" w:rsidP="00C40B81" w:rsidRDefault="000045EB" w14:paraId="02EFF389" w14:textId="77777777">
      <w:pPr>
        <w:pStyle w:val="paragraph"/>
        <w:spacing w:before="0" w:beforeAutospacing="0" w:after="0" w:afterAutospacing="0"/>
        <w:textAlignment w:val="baseline"/>
        <w:rPr>
          <w:rFonts w:ascii="Aptos" w:hAnsi="Aptos" w:cs="Segoe UI"/>
        </w:rPr>
      </w:pPr>
    </w:p>
    <w:p w:rsidRPr="00C21A1C" w:rsidR="00C40B81" w:rsidP="00C40B81" w:rsidRDefault="00C40B81" w14:paraId="3A0D8BB4" w14:textId="77777777">
      <w:pPr>
        <w:pStyle w:val="paragraph"/>
        <w:spacing w:before="0" w:beforeAutospacing="0" w:after="0" w:afterAutospacing="0"/>
        <w:textAlignment w:val="baseline"/>
        <w:rPr>
          <w:rFonts w:ascii="Aptos" w:hAnsi="Aptos" w:cs="Segoe UI"/>
        </w:rPr>
      </w:pPr>
      <w:r w:rsidRPr="00C21A1C">
        <w:rPr>
          <w:rStyle w:val="normaltextrun"/>
          <w:rFonts w:ascii="Aptos" w:hAnsi="Aptos" w:cs="Calibri" w:eastAsiaTheme="majorEastAsia"/>
        </w:rPr>
        <w:t>Alan Gemmell is the Labour Member of Parliament for Central Ayrshire (2024). Alan was born and brought up in Girdle Toll and attended Irvine Royal Academy. Following this, Alan studied Law at the University of Glasgow.</w:t>
      </w:r>
      <w:r w:rsidRPr="00C21A1C">
        <w:rPr>
          <w:rStyle w:val="eop"/>
          <w:rFonts w:ascii="Aptos" w:hAnsi="Aptos" w:cs="Calibri" w:eastAsiaTheme="majorEastAsia"/>
        </w:rPr>
        <w:t> </w:t>
      </w:r>
    </w:p>
    <w:p w:rsidRPr="00C21A1C" w:rsidR="00C40B81" w:rsidP="00C40B81" w:rsidRDefault="00C40B81" w14:paraId="34B54D83" w14:textId="77777777">
      <w:pPr>
        <w:pStyle w:val="paragraph"/>
        <w:spacing w:before="0" w:beforeAutospacing="0" w:after="0" w:afterAutospacing="0"/>
        <w:textAlignment w:val="baseline"/>
        <w:rPr>
          <w:rFonts w:ascii="Aptos" w:hAnsi="Aptos" w:cs="Segoe UI"/>
        </w:rPr>
      </w:pPr>
      <w:r w:rsidRPr="00C21A1C">
        <w:rPr>
          <w:rStyle w:val="normaltextrun"/>
          <w:rFonts w:ascii="Aptos" w:hAnsi="Aptos" w:cs="Calibri" w:eastAsiaTheme="majorEastAsia"/>
        </w:rPr>
        <w:t>Prior to being an MP, Alan was the British Trade Commissioner for South Asia from 2020-2023. In this role, he led a team of over 200 people that delivered £4.5 billion of trade and investment deals for the UK as well as securing over 18,000 new jobs.  </w:t>
      </w:r>
      <w:r w:rsidRPr="00C21A1C">
        <w:rPr>
          <w:rStyle w:val="eop"/>
          <w:rFonts w:ascii="Aptos" w:hAnsi="Aptos" w:cs="Calibri" w:eastAsiaTheme="majorEastAsia"/>
        </w:rPr>
        <w:t> </w:t>
      </w:r>
    </w:p>
    <w:p w:rsidRPr="00C21A1C" w:rsidR="00C40B81" w:rsidP="00C40B81" w:rsidRDefault="00C40B81" w14:paraId="2A6B5B41" w14:textId="77777777">
      <w:pPr>
        <w:pStyle w:val="paragraph"/>
        <w:spacing w:before="0" w:beforeAutospacing="0" w:after="0" w:afterAutospacing="0"/>
        <w:textAlignment w:val="baseline"/>
        <w:rPr>
          <w:rFonts w:ascii="Aptos" w:hAnsi="Aptos" w:cs="Segoe UI"/>
        </w:rPr>
      </w:pPr>
      <w:r w:rsidRPr="00C21A1C">
        <w:rPr>
          <w:rStyle w:val="normaltextrun"/>
          <w:rFonts w:ascii="Aptos" w:hAnsi="Aptos" w:cs="Calibri" w:eastAsiaTheme="majorEastAsia"/>
        </w:rPr>
        <w:t>Alan is the co-founder of FiveFilms4Freedom, an online LGBT film festival promoting LGBT rights with the British Film Institute and the UN Free &amp; Equal Campaign. </w:t>
      </w:r>
      <w:r w:rsidRPr="00C21A1C">
        <w:rPr>
          <w:rStyle w:val="eop"/>
          <w:rFonts w:ascii="Aptos" w:hAnsi="Aptos" w:cs="Calibri" w:eastAsiaTheme="majorEastAsia"/>
        </w:rPr>
        <w:t> </w:t>
      </w:r>
    </w:p>
    <w:p w:rsidRPr="00C21A1C" w:rsidR="00C40B81" w:rsidP="000045EB" w:rsidRDefault="00C40B81" w14:paraId="73989D15" w14:textId="77777777">
      <w:pPr>
        <w:pStyle w:val="paragraph"/>
        <w:pBdr>
          <w:bottom w:val="single" w:color="auto" w:sz="4" w:space="1"/>
        </w:pBdr>
        <w:spacing w:before="0" w:beforeAutospacing="0" w:after="0" w:afterAutospacing="0"/>
        <w:textAlignment w:val="baseline"/>
        <w:rPr>
          <w:rStyle w:val="eop"/>
          <w:rFonts w:ascii="Aptos" w:hAnsi="Aptos" w:cs="Calibri" w:eastAsiaTheme="majorEastAsia"/>
        </w:rPr>
      </w:pPr>
      <w:r w:rsidRPr="00C21A1C">
        <w:rPr>
          <w:rStyle w:val="normaltextrun"/>
          <w:rFonts w:ascii="Aptos" w:hAnsi="Aptos" w:cs="Calibri" w:eastAsiaTheme="majorEastAsia"/>
        </w:rPr>
        <w:t>In Alan's spare time, he enjoys the theatre, playing piano and has recently written a fiction book that was published by Bloomsbury in July.</w:t>
      </w:r>
      <w:r w:rsidRPr="00C21A1C">
        <w:rPr>
          <w:rStyle w:val="eop"/>
          <w:rFonts w:ascii="Aptos" w:hAnsi="Aptos" w:cs="Calibri" w:eastAsiaTheme="majorEastAsia"/>
        </w:rPr>
        <w:t> </w:t>
      </w:r>
    </w:p>
    <w:p w:rsidR="000045EB" w:rsidP="000045EB" w:rsidRDefault="000045EB" w14:paraId="3BCFFEAA" w14:textId="77777777">
      <w:pPr>
        <w:rPr>
          <w:rFonts w:ascii="Aptos" w:hAnsi="Aptos"/>
          <w:b/>
          <w:bCs/>
          <w:u w:val="single"/>
        </w:rPr>
      </w:pPr>
      <w:bookmarkStart w:name="_Hlk220912413" w:id="0"/>
    </w:p>
    <w:p w:rsidR="000045EB" w:rsidP="000045EB" w:rsidRDefault="000045EB" w14:paraId="5FE4BAC9" w14:textId="575D92A7">
      <w:pPr>
        <w:rPr>
          <w:rFonts w:ascii="Aptos" w:hAnsi="Aptos"/>
          <w:b/>
          <w:bCs/>
          <w:u w:val="single"/>
        </w:rPr>
      </w:pPr>
      <w:r w:rsidRPr="000045EB">
        <w:rPr>
          <w:rFonts w:ascii="Aptos" w:hAnsi="Aptos"/>
          <w:b/>
          <w:bCs/>
          <w:u w:val="single"/>
        </w:rPr>
        <w:t>Fiona Paton</w:t>
      </w:r>
      <w:bookmarkEnd w:id="0"/>
    </w:p>
    <w:p w:rsidRPr="000045EB" w:rsidR="00C40B81" w:rsidP="000045EB" w:rsidRDefault="00C40B81" w14:paraId="5D9E2398" w14:textId="09A58A6D">
      <w:pPr>
        <w:pBdr>
          <w:bottom w:val="single" w:color="auto" w:sz="4" w:space="1"/>
        </w:pBdr>
        <w:rPr>
          <w:rFonts w:ascii="Aptos" w:hAnsi="Aptos"/>
          <w:b/>
          <w:bCs/>
          <w:u w:val="single"/>
        </w:rPr>
      </w:pPr>
      <w:r w:rsidRPr="00C40B81">
        <w:rPr>
          <w:rFonts w:ascii="Aptos" w:hAnsi="Aptos" w:eastAsia="Times New Roman" w:cs="Calibri"/>
          <w:color w:val="000000"/>
          <w:kern w:val="0"/>
          <w:lang w:eastAsia="en-GB"/>
          <w14:ligatures w14:val="none"/>
        </w:rPr>
        <w:t>I am Fiona Paton the Centre Manager at the Rivergate Shopping Centre in Irvine.</w:t>
      </w:r>
      <w:r w:rsidR="000045EB">
        <w:rPr>
          <w:rFonts w:ascii="Aptos" w:hAnsi="Aptos" w:eastAsia="Times New Roman" w:cs="Calibri"/>
          <w:color w:val="000000"/>
          <w:kern w:val="0"/>
          <w:lang w:eastAsia="en-GB"/>
          <w14:ligatures w14:val="none"/>
        </w:rPr>
        <w:t xml:space="preserve"> </w:t>
      </w:r>
      <w:r w:rsidRPr="00C40B81">
        <w:rPr>
          <w:rFonts w:ascii="Aptos" w:hAnsi="Aptos" w:eastAsia="Times New Roman" w:cs="Calibri"/>
          <w:color w:val="000000"/>
          <w:kern w:val="0"/>
          <w:lang w:eastAsia="en-GB"/>
          <w14:ligatures w14:val="none"/>
        </w:rPr>
        <w:t>I have been in my current role for 3 years now and thoroughly enjoying the challenges that this centre brings daily.</w:t>
      </w:r>
      <w:r w:rsidR="000045EB">
        <w:rPr>
          <w:rFonts w:ascii="Aptos" w:hAnsi="Aptos" w:eastAsia="Times New Roman" w:cs="Calibri"/>
          <w:color w:val="000000"/>
          <w:kern w:val="0"/>
          <w:lang w:eastAsia="en-GB"/>
          <w14:ligatures w14:val="none"/>
        </w:rPr>
        <w:t xml:space="preserve"> </w:t>
      </w:r>
      <w:r w:rsidRPr="00C40B81">
        <w:rPr>
          <w:rFonts w:ascii="Aptos" w:hAnsi="Aptos" w:eastAsia="Times New Roman" w:cs="Calibri"/>
          <w:color w:val="000000"/>
          <w:kern w:val="0"/>
          <w:lang w:eastAsia="en-GB"/>
          <w14:ligatures w14:val="none"/>
        </w:rPr>
        <w:t>I have worked in retail for over 20 years and had various management positions throughout the UK &amp; Northern Ireland.</w:t>
      </w:r>
      <w:r w:rsidR="000045EB">
        <w:rPr>
          <w:rFonts w:ascii="Aptos" w:hAnsi="Aptos" w:eastAsia="Times New Roman" w:cs="Calibri"/>
          <w:color w:val="000000"/>
          <w:kern w:val="0"/>
          <w:lang w:eastAsia="en-GB"/>
          <w14:ligatures w14:val="none"/>
        </w:rPr>
        <w:t xml:space="preserve"> </w:t>
      </w:r>
      <w:r w:rsidRPr="00C40B81">
        <w:rPr>
          <w:rFonts w:ascii="Aptos" w:hAnsi="Aptos" w:eastAsia="Times New Roman" w:cs="Calibri"/>
          <w:color w:val="000000"/>
          <w:kern w:val="0"/>
          <w:lang w:eastAsia="en-GB"/>
          <w14:ligatures w14:val="none"/>
        </w:rPr>
        <w:t>This then led me into Shopping Centre Management which I have been doing for past 18 years.</w:t>
      </w:r>
      <w:r w:rsidR="000045EB">
        <w:rPr>
          <w:rFonts w:ascii="Aptos" w:hAnsi="Aptos" w:eastAsia="Times New Roman" w:cs="Calibri"/>
          <w:color w:val="000000"/>
          <w:kern w:val="0"/>
          <w:lang w:eastAsia="en-GB"/>
          <w14:ligatures w14:val="none"/>
        </w:rPr>
        <w:t xml:space="preserve"> </w:t>
      </w:r>
      <w:r w:rsidRPr="00C40B81">
        <w:rPr>
          <w:rFonts w:ascii="Aptos" w:hAnsi="Aptos" w:eastAsia="Times New Roman" w:cs="Calibri"/>
          <w:color w:val="000000"/>
          <w:kern w:val="0"/>
          <w:lang w:eastAsia="en-GB"/>
          <w14:ligatures w14:val="none"/>
        </w:rPr>
        <w:t>I am extremely passionate about Irvine and how we can improve the Town centre to make this an enjoyable &amp; vibrant shopping experience for all that come to the Town.</w:t>
      </w:r>
    </w:p>
    <w:p w:rsidR="000045EB" w:rsidP="000045EB" w:rsidRDefault="000045EB" w14:paraId="0685556E" w14:textId="59105E80">
      <w:pPr>
        <w:spacing w:after="0" w:line="240" w:lineRule="auto"/>
        <w:rPr>
          <w:b/>
          <w:bCs/>
          <w:u w:val="single"/>
        </w:rPr>
      </w:pPr>
      <w:r w:rsidRPr="000045EB">
        <w:rPr>
          <w:b/>
          <w:bCs/>
          <w:u w:val="single"/>
        </w:rPr>
        <w:t>Chriss Pless – Vice Chair</w:t>
      </w:r>
    </w:p>
    <w:p w:rsidRPr="000045EB" w:rsidR="000045EB" w:rsidP="000045EB" w:rsidRDefault="000045EB" w14:paraId="23AE09AD" w14:textId="77777777">
      <w:pPr>
        <w:spacing w:after="0" w:line="240" w:lineRule="auto"/>
        <w:rPr>
          <w:rFonts w:ascii="Aptos" w:hAnsi="Aptos" w:eastAsia="Times New Roman" w:cs="Times New Roman"/>
          <w:color w:val="000000"/>
          <w:kern w:val="0"/>
          <w:lang w:eastAsia="en-GB"/>
          <w14:ligatures w14:val="none"/>
        </w:rPr>
      </w:pPr>
    </w:p>
    <w:p w:rsidR="00C40B81" w:rsidP="000045EB" w:rsidRDefault="00C40B81" w14:paraId="5B3CFC36" w14:textId="5BA0053E">
      <w:pPr>
        <w:pBdr>
          <w:bottom w:val="single" w:color="auto" w:sz="4" w:space="1"/>
        </w:pBdr>
      </w:pPr>
      <w:r>
        <w:t xml:space="preserve">Chriss Pless is Chairperson of Irvine Community Council. Irvine Community Council covers the area surrounding the town centre of Irvine, North Ayrshire. This area takes in the entirety of the KA12 postcode area as well as all Irvine streets on the </w:t>
      </w:r>
      <w:r w:rsidR="005F4989">
        <w:t xml:space="preserve">west side of the A78 and as far south as Gailes. Community Councils are voluntary organisations that have a role in law to represent the views of </w:t>
      </w:r>
      <w:r w:rsidR="000045EB">
        <w:t>the</w:t>
      </w:r>
      <w:r w:rsidR="005F4989">
        <w:t xml:space="preserve"> local community on issues that affect its residents. In addition to his voluntary role within the Community Council Chris has over 20 years’ experience in technology most notably in senior roles within the energy sector.</w:t>
      </w:r>
    </w:p>
    <w:p w:rsidRPr="000045EB" w:rsidR="000045EB" w:rsidRDefault="000045EB" w14:paraId="3491366D" w14:textId="0DBC0B5D">
      <w:pPr>
        <w:rPr>
          <w:b/>
          <w:bCs/>
          <w:u w:val="single"/>
        </w:rPr>
      </w:pPr>
      <w:r>
        <w:rPr>
          <w:b/>
          <w:bCs/>
          <w:u w:val="single"/>
        </w:rPr>
        <w:t xml:space="preserve">Cllr </w:t>
      </w:r>
      <w:r w:rsidRPr="000045EB">
        <w:rPr>
          <w:b/>
          <w:bCs/>
          <w:u w:val="single"/>
        </w:rPr>
        <w:t>Nairn Angus-McDonald</w:t>
      </w:r>
    </w:p>
    <w:p w:rsidR="005F4989" w:rsidP="000045EB" w:rsidRDefault="005F4989" w14:paraId="38F0C26F" w14:textId="46CADD0B">
      <w:pPr>
        <w:pBdr>
          <w:bottom w:val="single" w:color="auto" w:sz="4" w:space="1"/>
        </w:pBdr>
      </w:pPr>
      <w:r>
        <w:t xml:space="preserve">Nairn McDonald, FRSA, serves as a Councillor for Irvine East in North Ayrshire and as Carers Champion. Nairn advocates for the rights and well-being of carers, ensuring their voices are heard and their needs are met. Additionally, he holds roles as a Board Member, including positions with the </w:t>
      </w:r>
      <w:proofErr w:type="spellStart"/>
      <w:r>
        <w:t>Willowacre</w:t>
      </w:r>
      <w:proofErr w:type="spellEnd"/>
      <w:r>
        <w:t xml:space="preserve"> Trust, Public Health Scotland and works as a Project Manager for the Social Enterprise </w:t>
      </w:r>
      <w:proofErr w:type="spellStart"/>
      <w:r>
        <w:t>LeadersUnlocked</w:t>
      </w:r>
      <w:proofErr w:type="spellEnd"/>
      <w:r>
        <w:t>. With a strong background in politics, youth work and social policy, Nairn combines his knowledge and passion to make impactful contributions to his community and beyond.</w:t>
      </w:r>
    </w:p>
    <w:p w:rsidR="000045EB" w:rsidRDefault="000045EB" w14:paraId="3C1B1A98" w14:textId="77777777"/>
    <w:p w:rsidRPr="000045EB" w:rsidR="000045EB" w:rsidRDefault="000045EB" w14:paraId="5B9C40E6" w14:textId="0794E67B">
      <w:pPr>
        <w:rPr>
          <w:b/>
          <w:bCs/>
          <w:u w:val="single"/>
        </w:rPr>
      </w:pPr>
      <w:r w:rsidRPr="000045EB">
        <w:rPr>
          <w:b/>
          <w:bCs/>
          <w:u w:val="single"/>
        </w:rPr>
        <w:t>Steven Easton</w:t>
      </w:r>
    </w:p>
    <w:p w:rsidR="005F4989" w:rsidP="000045EB" w:rsidRDefault="005F4989" w14:paraId="5487A23B" w14:textId="111C1B73">
      <w:pPr>
        <w:pBdr>
          <w:bottom w:val="single" w:color="auto" w:sz="4" w:space="1"/>
        </w:pBdr>
      </w:pPr>
      <w:r>
        <w:t xml:space="preserve">Steven Easton is a business owner and board member at Ayrshire Chamber of Commerce &amp; Industry. Ayrshire Chamber represents over 800 members across business, industry and the </w:t>
      </w:r>
      <w:r w:rsidR="000045EB">
        <w:t>third sector</w:t>
      </w:r>
      <w:r>
        <w:t xml:space="preserve">, </w:t>
      </w:r>
      <w:r w:rsidR="00565256">
        <w:t>providing</w:t>
      </w:r>
      <w:r>
        <w:t xml:space="preserve"> opportunities for growth, development and networking. As a board member, Steven is responsible for setting the strategic objectives and policies to guide</w:t>
      </w:r>
      <w:r w:rsidR="00565256">
        <w:t xml:space="preserve"> and support the management team in delivery. Steven also has business interests including Easton Group and Green Home Systems. He is a director at Easton Group, a property and investment business, which owns over 400 properties in and around Irvine and Ayrshire. He is also the Co-founder and Chairman of Green Home Systems, an energy efficiency specialist that installs thermal insulation and renewable energy systems, helping families to lower energy costs while reducing greenhouse gas emissions. Green Home Systems is based in Irvine and employs over 100 staff locally. Steven is married and lives in Dundonald with his wife, children and twa dugs.</w:t>
      </w:r>
    </w:p>
    <w:p w:rsidRPr="000045EB" w:rsidR="000045EB" w:rsidRDefault="000045EB" w14:paraId="3900A5D7" w14:textId="4748D8BE">
      <w:pPr>
        <w:rPr>
          <w:b/>
          <w:bCs/>
          <w:u w:val="single"/>
        </w:rPr>
      </w:pPr>
      <w:r w:rsidRPr="000045EB">
        <w:rPr>
          <w:b/>
          <w:bCs/>
          <w:u w:val="single"/>
        </w:rPr>
        <w:t>David Phillips</w:t>
      </w:r>
    </w:p>
    <w:p w:rsidR="002C5546" w:rsidP="000045EB" w:rsidRDefault="00565256" w14:paraId="57F315AA" w14:textId="7E55B4A9">
      <w:pPr>
        <w:pBdr>
          <w:bottom w:val="single" w:color="auto" w:sz="4" w:space="1"/>
        </w:pBdr>
      </w:pPr>
      <w:r>
        <w:t>My name is Davie Phillips, I was medically retired 6 years ago at the age of 45 and decided that while I am unable to work I will volunteer to help around the Irvine community, I would say I am here representing many groups from the Irvine Community Council to the Irvine Seniors Forum to the Locality Partnership to many other groups. I am involved with and am on the committee as treasurer or vice chair dependent on the groups need.</w:t>
      </w:r>
    </w:p>
    <w:p w:rsidRPr="005465AF" w:rsidR="000045EB" w:rsidRDefault="000045EB" w14:paraId="0448437A" w14:textId="5508551F">
      <w:pPr>
        <w:rPr>
          <w:b/>
          <w:bCs/>
          <w:u w:val="single"/>
        </w:rPr>
      </w:pPr>
      <w:r w:rsidRPr="005465AF">
        <w:rPr>
          <w:b/>
          <w:bCs/>
          <w:u w:val="single"/>
        </w:rPr>
        <w:t>Emma</w:t>
      </w:r>
    </w:p>
    <w:p w:rsidR="00565256" w:rsidP="005465AF" w:rsidRDefault="00565256" w14:paraId="19B069A8" w14:textId="50AFD341">
      <w:pPr>
        <w:pBdr>
          <w:bottom w:val="single" w:color="auto" w:sz="4" w:space="1"/>
        </w:pBdr>
      </w:pPr>
      <w:r>
        <w:t xml:space="preserve"> I asked to join the Long Term Plan group as I can see where regeneration is needed, what the community would like to see in each area and what could be done to bring in business large and small to improve the town centre</w:t>
      </w:r>
      <w:r w:rsidR="002C5546">
        <w:t xml:space="preserve"> and more importantly give the people of Irvine a chance at employment to improve their wellbeing, mental health and pride within themselves.</w:t>
      </w:r>
    </w:p>
    <w:p w:rsidRPr="005465AF" w:rsidR="005465AF" w:rsidRDefault="005465AF" w14:paraId="7B84914D" w14:textId="6B012659">
      <w:pPr>
        <w:rPr>
          <w:b/>
          <w:bCs/>
          <w:u w:val="single"/>
        </w:rPr>
      </w:pPr>
      <w:r w:rsidRPr="005465AF">
        <w:rPr>
          <w:b/>
          <w:bCs/>
          <w:u w:val="single"/>
        </w:rPr>
        <w:t>Freya Fitzsimmons</w:t>
      </w:r>
    </w:p>
    <w:p w:rsidR="002C5546" w:rsidP="005465AF" w:rsidRDefault="002C5546" w14:paraId="48A8C85E" w14:textId="2E910D06">
      <w:pPr>
        <w:pBdr>
          <w:bottom w:val="single" w:color="auto" w:sz="4" w:space="1"/>
        </w:pBdr>
      </w:pPr>
      <w:r>
        <w:t xml:space="preserve">I’m Freya Fitzsimmons and I’m a </w:t>
      </w:r>
      <w:r w:rsidR="005465AF">
        <w:t>member of</w:t>
      </w:r>
      <w:r>
        <w:t xml:space="preserve"> the Scottish Youth Parliament who represents Cunninghame South. I was elected </w:t>
      </w:r>
      <w:r w:rsidR="005465AF">
        <w:t>to</w:t>
      </w:r>
      <w:r>
        <w:t xml:space="preserve"> this position this year and will serve for two years. I am also the Chair of the North Ayrshire Executive Youth Council and in my </w:t>
      </w:r>
      <w:r w:rsidR="005465AF">
        <w:t>roles,</w:t>
      </w:r>
      <w:r>
        <w:t xml:space="preserve"> I aim to represent the views of young people and make Irvine a better place for young people to live.</w:t>
      </w:r>
    </w:p>
    <w:p w:rsidR="005465AF" w:rsidRDefault="005465AF" w14:paraId="5067E4C0" w14:textId="77777777"/>
    <w:p w:rsidR="005465AF" w:rsidRDefault="005465AF" w14:paraId="187A3141" w14:textId="77777777"/>
    <w:p w:rsidRPr="005465AF" w:rsidR="005465AF" w:rsidRDefault="005465AF" w14:paraId="44C18287" w14:textId="79EDA2FF">
      <w:pPr>
        <w:rPr>
          <w:b/>
          <w:bCs/>
          <w:u w:val="single"/>
        </w:rPr>
      </w:pPr>
      <w:r w:rsidRPr="005465AF">
        <w:rPr>
          <w:b/>
          <w:bCs/>
          <w:u w:val="single"/>
        </w:rPr>
        <w:t>Scott Morrison</w:t>
      </w:r>
    </w:p>
    <w:p w:rsidRPr="00190AE0" w:rsidR="00190AE0" w:rsidRDefault="002C5546" w14:paraId="00B1E51B" w14:textId="43AEFBE6">
      <w:pPr>
        <w:rPr>
          <w:u w:val="single"/>
        </w:rPr>
      </w:pPr>
      <w:r>
        <w:t xml:space="preserve">Scott Morrison, Head of Strategic Policy and Development, KA Leisure. </w:t>
      </w:r>
      <w:r w:rsidR="0075302F">
        <w:t>I’ve</w:t>
      </w:r>
      <w:r>
        <w:t xml:space="preserve"> worked with KA Leisure for over 15 years in various roles starting in the delivery of activities before progressing too programme planning. I’ve recently moved into a </w:t>
      </w:r>
      <w:r w:rsidR="0075302F">
        <w:t>new position</w:t>
      </w:r>
      <w:r>
        <w:t xml:space="preserve"> having previously focussed on the management of Community Sport. For over 20 years, we have been dedicated to promoting, supporting and inspiring people to lead more active and healthier lives</w:t>
      </w:r>
      <w:r w:rsidR="0075302F">
        <w:t xml:space="preserve">. We offer a wide range of programme that contribute directly to the physical, mental and social well-being of North Ayrshire residents. Our organisation is the driving force of physical activity in the area, with state-of-the-art facilities such as gyms, pools, leisure centres, golf courses, sports pitches and more. This is combined with our dedicated commitment to partnership working which delivers innovative and </w:t>
      </w:r>
      <w:r w:rsidRPr="00190AE0" w:rsidR="0075302F">
        <w:rPr>
          <w:u w:val="single"/>
        </w:rPr>
        <w:t>inclusive initiatives that address the diverse needs and aspirations of our communities.</w:t>
      </w:r>
    </w:p>
    <w:p w:rsidRPr="00190AE0" w:rsidR="00190AE0" w:rsidRDefault="00190AE0" w14:paraId="74A0F7AF" w14:textId="4CCCFDD3">
      <w:pPr>
        <w:rPr>
          <w:b/>
          <w:bCs/>
          <w:u w:val="single"/>
        </w:rPr>
      </w:pPr>
      <w:r w:rsidRPr="00190AE0">
        <w:rPr>
          <w:b/>
          <w:bCs/>
          <w:u w:val="single"/>
        </w:rPr>
        <w:t>Barbara Conner</w:t>
      </w:r>
    </w:p>
    <w:p w:rsidR="0075302F" w:rsidRDefault="0075302F" w14:paraId="3D7666A9" w14:textId="07591DB6">
      <w:r>
        <w:t xml:space="preserve">The Ayrshire Community Trust (TACT) form part of the North Ayrshire Third Sector Interface (TSI) along with Arran Community and Voluntary Service. Our mission is: - </w:t>
      </w:r>
      <w:r w:rsidRPr="0075302F">
        <w:rPr>
          <w:i/>
          <w:iCs/>
        </w:rPr>
        <w:t>To deliver programmes and projects that make a difference to peoples lives by encouraging, supporting, and promoting community action.</w:t>
      </w:r>
      <w:r>
        <w:rPr>
          <w:i/>
          <w:iCs/>
        </w:rPr>
        <w:t xml:space="preserve"> </w:t>
      </w:r>
      <w:r w:rsidRPr="0075302F">
        <w:t xml:space="preserve">Other key areas of support available dependent upon the local context and need required </w:t>
      </w:r>
      <w:r w:rsidRPr="0075302F" w:rsidR="00190AE0">
        <w:t>are: -</w:t>
      </w:r>
      <w:r w:rsidRPr="0075302F">
        <w:t xml:space="preserve"> </w:t>
      </w:r>
    </w:p>
    <w:p w:rsidR="0075302F" w:rsidP="00C21A1C" w:rsidRDefault="0075302F" w14:paraId="475C61C0" w14:textId="3ADA73CF">
      <w:pPr>
        <w:pStyle w:val="ListParagraph"/>
        <w:numPr>
          <w:ilvl w:val="0"/>
          <w:numId w:val="1"/>
        </w:numPr>
      </w:pPr>
      <w:r>
        <w:t>Volunteering Development</w:t>
      </w:r>
    </w:p>
    <w:p w:rsidR="0075302F" w:rsidP="00C21A1C" w:rsidRDefault="0075302F" w14:paraId="4721B831" w14:textId="35478528">
      <w:pPr>
        <w:pStyle w:val="ListParagraph"/>
        <w:numPr>
          <w:ilvl w:val="0"/>
          <w:numId w:val="1"/>
        </w:numPr>
      </w:pPr>
      <w:r>
        <w:t>Social Enterprise Development</w:t>
      </w:r>
    </w:p>
    <w:p w:rsidRPr="0075302F" w:rsidR="00C21A1C" w:rsidP="00C21A1C" w:rsidRDefault="00C21A1C" w14:paraId="6F0CA47C" w14:textId="710533BB">
      <w:pPr>
        <w:pStyle w:val="ListParagraph"/>
        <w:numPr>
          <w:ilvl w:val="0"/>
          <w:numId w:val="1"/>
        </w:numPr>
      </w:pPr>
      <w:r>
        <w:t>Charity support including but not limited to setting up, running a charity, funding support.</w:t>
      </w:r>
    </w:p>
    <w:p w:rsidR="0075302F" w:rsidP="00190AE0" w:rsidRDefault="00C21A1C" w14:paraId="50CBA7B3" w14:textId="1AF14808">
      <w:pPr>
        <w:pBdr>
          <w:bottom w:val="single" w:color="auto" w:sz="4" w:space="1"/>
        </w:pBdr>
      </w:pPr>
      <w:r w:rsidR="00C21A1C">
        <w:rPr/>
        <w:t xml:space="preserve">My role within TACT, as part of the capacity building team, is to support local groups and organisations with </w:t>
      </w:r>
      <w:r w:rsidR="00190AE0">
        <w:rPr/>
        <w:t>training,</w:t>
      </w:r>
      <w:r w:rsidR="00C21A1C">
        <w:rPr/>
        <w:t xml:space="preserve"> legal structures, connecting with other groups and services, governance and so much more.</w:t>
      </w:r>
    </w:p>
    <w:p w:rsidR="27E35A9E" w:rsidP="27E35A9E" w:rsidRDefault="27E35A9E" w14:paraId="485915F9" w14:textId="5A5729E6">
      <w:pPr>
        <w:pBdr>
          <w:bottom w:val="single" w:color="FF000000" w:sz="4" w:space="1"/>
        </w:pBdr>
      </w:pPr>
    </w:p>
    <w:p w:rsidRPr="00190AE0" w:rsidR="000045EB" w:rsidP="00BD3115" w:rsidRDefault="000045EB" w14:paraId="3EA5ED77" w14:textId="77777777">
      <w:pPr>
        <w:pStyle w:val="paragraph"/>
        <w:pBdr>
          <w:bottom w:val="single" w:color="auto" w:sz="4" w:space="1"/>
        </w:pBdr>
        <w:spacing w:before="0" w:beforeAutospacing="0" w:after="0" w:afterAutospacing="0"/>
        <w:textAlignment w:val="baseline"/>
        <w:rPr>
          <w:rFonts w:ascii="Aptos" w:hAnsi="Aptos" w:cs="Segoe UI"/>
          <w:u w:val="single"/>
        </w:rPr>
      </w:pPr>
      <w:r w:rsidRPr="00190AE0">
        <w:rPr>
          <w:rFonts w:ascii="Aptos" w:hAnsi="Aptos"/>
          <w:b/>
          <w:bCs/>
          <w:color w:val="000000"/>
          <w:u w:val="single"/>
        </w:rPr>
        <w:t>Elaine Baxter – Irvine Locality Officer</w:t>
      </w:r>
      <w:r w:rsidRPr="00190AE0">
        <w:rPr>
          <w:rFonts w:ascii="Aptos" w:hAnsi="Aptos"/>
          <w:b/>
          <w:bCs/>
          <w:color w:val="000000"/>
          <w:u w:val="single"/>
        </w:rPr>
        <w:br/>
      </w:r>
      <w:r w:rsidRPr="00C21A1C">
        <w:rPr>
          <w:rFonts w:ascii="Aptos" w:hAnsi="Aptos"/>
          <w:color w:val="000000"/>
        </w:rPr>
        <w:br/>
      </w:r>
      <w:r w:rsidRPr="00C21A1C">
        <w:rPr>
          <w:rFonts w:ascii="Aptos" w:hAnsi="Aptos"/>
          <w:color w:val="000000"/>
        </w:rPr>
        <w:t>I have over 25 years of experience working in community learning &amp; development, delivering youth work, adult learning, capacity building and partnership working across Ayrshire. In my current role as the Locality Officer for Irvine, I coordinate the delivery of the Irvine Locality Team supporting the priorities and supporting the ongoing work of the locality partnership.</w:t>
      </w:r>
      <w:r w:rsidRPr="00C21A1C">
        <w:rPr>
          <w:rFonts w:ascii="Aptos" w:hAnsi="Aptos"/>
          <w:color w:val="000000"/>
        </w:rPr>
        <w:br/>
      </w:r>
      <w:r w:rsidRPr="00C21A1C">
        <w:rPr>
          <w:rFonts w:ascii="Aptos" w:hAnsi="Aptos"/>
          <w:color w:val="000000"/>
        </w:rPr>
        <w:br/>
      </w:r>
      <w:r w:rsidRPr="00C21A1C">
        <w:rPr>
          <w:rFonts w:ascii="Aptos" w:hAnsi="Aptos"/>
          <w:color w:val="000000"/>
        </w:rPr>
        <w:t>My focus is on bringing people together to design and deliver actions that address inequalities and strengthen our communities. I work closely with stakeholders, community groups, and local partners to ensure that local voices shape local solutions. This includes supporting community empowerment, youth work, adult learning, and a wide range of capacity</w:t>
      </w:r>
      <w:r w:rsidRPr="00C21A1C">
        <w:rPr>
          <w:rFonts w:ascii="Aptos" w:hAnsi="Aptos"/>
          <w:color w:val="000000"/>
        </w:rPr>
        <w:noBreakHyphen/>
        <w:t>building activity setting up constitutes groups, SCIO's and support community organisations with community asset transfer, community funding, and community association development.</w:t>
      </w:r>
      <w:r w:rsidRPr="00C21A1C">
        <w:rPr>
          <w:rFonts w:ascii="Aptos" w:hAnsi="Aptos"/>
          <w:color w:val="000000"/>
        </w:rPr>
        <w:br/>
      </w:r>
      <w:r w:rsidRPr="00C21A1C">
        <w:rPr>
          <w:rFonts w:ascii="Aptos" w:hAnsi="Aptos"/>
          <w:color w:val="000000"/>
        </w:rPr>
        <w:br/>
      </w:r>
      <w:r w:rsidRPr="00C21A1C">
        <w:rPr>
          <w:rFonts w:ascii="Aptos" w:hAnsi="Aptos"/>
          <w:color w:val="000000"/>
        </w:rPr>
        <w:t>I am committed to creating opportunities for residents to participate meaningfully in decisions about their place, and I take a collaborative, strengths</w:t>
      </w:r>
      <w:r w:rsidRPr="00C21A1C">
        <w:rPr>
          <w:rFonts w:ascii="Aptos" w:hAnsi="Aptos"/>
          <w:color w:val="000000"/>
        </w:rPr>
        <w:noBreakHyphen/>
        <w:t xml:space="preserve">based approach to </w:t>
      </w:r>
      <w:r w:rsidRPr="00BD3115">
        <w:rPr>
          <w:rFonts w:ascii="Aptos" w:hAnsi="Aptos"/>
          <w:color w:val="000000"/>
        </w:rPr>
        <w:t>building confidence and capability within communities.</w:t>
      </w:r>
    </w:p>
    <w:p w:rsidRPr="00190AE0" w:rsidR="000045EB" w:rsidP="000045EB" w:rsidRDefault="000045EB" w14:paraId="7E93C691" w14:textId="77777777">
      <w:pPr>
        <w:rPr>
          <w:rFonts w:ascii="Aptos" w:hAnsi="Aptos"/>
          <w:u w:val="single"/>
        </w:rPr>
      </w:pPr>
    </w:p>
    <w:p w:rsidRPr="000C08B1" w:rsidR="000045EB" w:rsidRDefault="000C08B1" w14:paraId="4F05C7E3" w14:textId="19C18253">
      <w:pPr>
        <w:rPr>
          <w:b/>
          <w:bCs/>
          <w:u w:val="single"/>
        </w:rPr>
      </w:pPr>
      <w:r w:rsidRPr="000C08B1">
        <w:rPr>
          <w:b/>
          <w:bCs/>
          <w:u w:val="single"/>
        </w:rPr>
        <w:t>Matthew Moran</w:t>
      </w:r>
    </w:p>
    <w:p w:rsidR="00A94D8E" w:rsidRDefault="000C08B1" w14:paraId="3877B32D" w14:textId="77777777">
      <w:r>
        <w:t>Matthew is Executive Director of the Scottish Maritime Museum, with senior leadership experience across governance, strategy, fundraising, and capital projects in the museum and heritage sector. He is Vice Chair of Museums Galleries Scotland and has developed extensive skills in organisational turnaround, board relations, regulatory compliance, and managing complex stakeholder environments through earlier executive roles in the sector.</w:t>
      </w:r>
      <w:r w:rsidR="00A94D8E">
        <w:t xml:space="preserve"> </w:t>
      </w:r>
    </w:p>
    <w:p w:rsidR="000C08B1" w:rsidP="0C97BB2D" w:rsidRDefault="000C08B1" w14:paraId="2B99E366" w14:textId="38EEB3E2">
      <w:pPr>
        <w:pBdr>
          <w:bottom w:val="single" w:color="FF000000" w:sz="4" w:space="4"/>
        </w:pBdr>
      </w:pPr>
      <w:r w:rsidR="000C08B1">
        <w:rPr/>
        <w:t>As a trustee of the Neighbourhood Board, his motivation</w:t>
      </w:r>
      <w:r w:rsidR="000C08B1">
        <w:rPr/>
        <w:t xml:space="preserve"> lies in supporting strong, accountable local governance and constructive partnership working. He brings strategic judgement, financial and organisational scrutiny, and experience of helping institutions </w:t>
      </w:r>
      <w:r w:rsidR="000C08B1">
        <w:rPr/>
        <w:t>operate</w:t>
      </w:r>
      <w:r w:rsidR="000C08B1">
        <w:rPr/>
        <w:t xml:space="preserve"> effectively in challenging contexts while delivering clear public benefit.</w:t>
      </w:r>
    </w:p>
    <w:p w:rsidR="005004E6" w:rsidRDefault="005004E6" w14:paraId="5B3B89A9" w14:textId="71723E08">
      <w:pPr>
        <w:rPr>
          <w:b w:val="1"/>
          <w:bCs w:val="1"/>
          <w:u w:val="single"/>
        </w:rPr>
      </w:pPr>
      <w:r w:rsidRPr="27E35A9E" w:rsidR="5E350E60">
        <w:rPr>
          <w:b w:val="1"/>
          <w:bCs w:val="1"/>
          <w:u w:val="single"/>
        </w:rPr>
        <w:t xml:space="preserve">Cllr </w:t>
      </w:r>
      <w:r w:rsidRPr="27E35A9E" w:rsidR="005004E6">
        <w:rPr>
          <w:b w:val="1"/>
          <w:bCs w:val="1"/>
          <w:u w:val="single"/>
        </w:rPr>
        <w:t>Chloe Robertson</w:t>
      </w:r>
    </w:p>
    <w:p w:rsidR="523BE667" w:rsidRDefault="523BE667" w14:paraId="75EDB5BF" w14:textId="73E51A52">
      <w:pPr>
        <w:rPr>
          <w:b w:val="0"/>
          <w:bCs w:val="0"/>
          <w:u w:val="none"/>
        </w:rPr>
      </w:pPr>
      <w:r w:rsidR="523BE667">
        <w:rPr>
          <w:b w:val="0"/>
          <w:bCs w:val="0"/>
          <w:u w:val="none"/>
        </w:rPr>
        <w:t xml:space="preserve">Councillor Chloe Roberston was elected as an SNP Councillor in the Local Government Elections 2022 and </w:t>
      </w:r>
      <w:r w:rsidR="523BE667">
        <w:rPr>
          <w:b w:val="0"/>
          <w:bCs w:val="0"/>
          <w:u w:val="none"/>
        </w:rPr>
        <w:t>represents</w:t>
      </w:r>
      <w:r w:rsidR="523BE667">
        <w:rPr>
          <w:b w:val="0"/>
          <w:bCs w:val="0"/>
          <w:u w:val="none"/>
        </w:rPr>
        <w:t xml:space="preserve"> the Irvine West Ward. Councillor R</w:t>
      </w:r>
      <w:r w:rsidR="43CC9C77">
        <w:rPr>
          <w:b w:val="0"/>
          <w:bCs w:val="0"/>
          <w:u w:val="none"/>
        </w:rPr>
        <w:t>obertson is also Young People’s Champion for North Ayrshire Council and works to encourage youth part</w:t>
      </w:r>
      <w:r w:rsidR="366F0264">
        <w:rPr>
          <w:b w:val="0"/>
          <w:bCs w:val="0"/>
          <w:u w:val="none"/>
        </w:rPr>
        <w:t>icipation and support youth voice. Councillor Robertson has always lived in Irvine and is excited to see the community’s involvement with</w:t>
      </w:r>
      <w:r w:rsidR="07C8EF55">
        <w:rPr>
          <w:b w:val="0"/>
          <w:bCs w:val="0"/>
          <w:u w:val="none"/>
        </w:rPr>
        <w:t xml:space="preserve"> Town Board to make the best of the investment received by Irvine.</w:t>
      </w:r>
    </w:p>
    <w:sectPr w:rsidRPr="005004E6" w:rsidR="005004E6">
      <w:headerReference w:type="even" r:id="rId10"/>
      <w:headerReference w:type="default" r:id="rId11"/>
      <w:footerReference w:type="even" r:id="rId12"/>
      <w:footerReference w:type="default" r:id="rId13"/>
      <w:headerReference w:type="first" r:id="rId14"/>
      <w:footerReference w:type="first" r:id="rId15"/>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11214" w:rsidP="00F718B8" w:rsidRDefault="00A11214" w14:paraId="78491016" w14:textId="77777777">
      <w:pPr>
        <w:spacing w:after="0" w:line="240" w:lineRule="auto"/>
      </w:pPr>
      <w:r>
        <w:separator/>
      </w:r>
    </w:p>
  </w:endnote>
  <w:endnote w:type="continuationSeparator" w:id="0">
    <w:p w:rsidR="00A11214" w:rsidP="00F718B8" w:rsidRDefault="00A11214" w14:paraId="2F050A0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718B8" w:rsidRDefault="00F718B8" w14:paraId="223B56DA" w14:textId="0628FC70">
    <w:pPr>
      <w:pStyle w:val="Footer"/>
    </w:pPr>
    <w:r>
      <w:rPr>
        <w:noProof/>
      </w:rPr>
      <mc:AlternateContent>
        <mc:Choice Requires="wps">
          <w:drawing>
            <wp:anchor distT="0" distB="0" distL="0" distR="0" simplePos="0" relativeHeight="251662336" behindDoc="0" locked="0" layoutInCell="1" allowOverlap="1" wp14:anchorId="6D690D1B" wp14:editId="18C7059B">
              <wp:simplePos x="635" y="635"/>
              <wp:positionH relativeFrom="page">
                <wp:align>left</wp:align>
              </wp:positionH>
              <wp:positionV relativeFrom="page">
                <wp:align>bottom</wp:align>
              </wp:positionV>
              <wp:extent cx="1463675" cy="371475"/>
              <wp:effectExtent l="0" t="0" r="3175" b="0"/>
              <wp:wrapNone/>
              <wp:docPr id="834892430" name="Text Box 5" descr="PUBLIC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63675" cy="371475"/>
                      </a:xfrm>
                      <a:prstGeom prst="rect">
                        <a:avLst/>
                      </a:prstGeom>
                      <a:noFill/>
                      <a:ln>
                        <a:noFill/>
                      </a:ln>
                    </wps:spPr>
                    <wps:txbx>
                      <w:txbxContent>
                        <w:p w:rsidRPr="00F718B8" w:rsidR="00F718B8" w:rsidP="00F718B8" w:rsidRDefault="00F718B8" w14:paraId="13E5E1E2" w14:textId="75174535">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w14:anchorId="4D045017">
            <v:shapetype id="_x0000_t202" coordsize="21600,21600" o:spt="202" path="m,l,21600r21600,l21600,xe" w14:anchorId="6D690D1B">
              <v:stroke joinstyle="miter"/>
              <v:path gradientshapeok="t" o:connecttype="rect"/>
            </v:shapetype>
            <v:shape id="Text Box 5" style="position:absolute;margin-left:0;margin-top:0;width:115.25pt;height:29.25pt;z-index:251662336;visibility:visible;mso-wrap-style:none;mso-wrap-distance-left:0;mso-wrap-distance-top:0;mso-wrap-distance-right:0;mso-wrap-distance-bottom:0;mso-position-horizontal:left;mso-position-horizontal-relative:page;mso-position-vertical:bottom;mso-position-vertical-relative:page;v-text-anchor:bottom" alt="PUBLIC INFORMATION"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">
              <v:fill o:detectmouseclick="t"/>
              <v:textbox style="mso-fit-shape-to-text:t" inset="20pt,0,0,15pt">
                <w:txbxContent>
                  <w:p w:rsidRPr="00F718B8" w:rsidR="00F718B8" w:rsidP="00F718B8" w:rsidRDefault="00F718B8" w14:paraId="08089C33" w14:textId="75174535">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718B8" w:rsidRDefault="00F718B8" w14:paraId="10599C45" w14:textId="6CC11B03">
    <w:pPr>
      <w:pStyle w:val="Footer"/>
    </w:pPr>
    <w:r>
      <w:rPr>
        <w:noProof/>
      </w:rPr>
      <mc:AlternateContent>
        <mc:Choice Requires="wps">
          <w:drawing>
            <wp:anchor distT="0" distB="0" distL="0" distR="0" simplePos="0" relativeHeight="251663360" behindDoc="0" locked="0" layoutInCell="1" allowOverlap="1" wp14:anchorId="4736424B" wp14:editId="43E13FCF">
              <wp:simplePos x="635" y="635"/>
              <wp:positionH relativeFrom="page">
                <wp:align>left</wp:align>
              </wp:positionH>
              <wp:positionV relativeFrom="page">
                <wp:align>bottom</wp:align>
              </wp:positionV>
              <wp:extent cx="1463675" cy="371475"/>
              <wp:effectExtent l="0" t="0" r="3175" b="0"/>
              <wp:wrapNone/>
              <wp:docPr id="1561819118" name="Text Box 6" descr="PUBLIC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63675" cy="371475"/>
                      </a:xfrm>
                      <a:prstGeom prst="rect">
                        <a:avLst/>
                      </a:prstGeom>
                      <a:noFill/>
                      <a:ln>
                        <a:noFill/>
                      </a:ln>
                    </wps:spPr>
                    <wps:txbx>
                      <w:txbxContent>
                        <w:p w:rsidRPr="00F718B8" w:rsidR="00F718B8" w:rsidP="00F718B8" w:rsidRDefault="00F718B8" w14:paraId="341E88F5" w14:textId="1278EB22">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w14:anchorId="26F9E09B">
            <v:shapetype id="_x0000_t202" coordsize="21600,21600" o:spt="202" path="m,l,21600r21600,l21600,xe" w14:anchorId="4736424B">
              <v:stroke joinstyle="miter"/>
              <v:path gradientshapeok="t" o:connecttype="rect"/>
            </v:shapetype>
            <v:shape id="Text Box 6" style="position:absolute;margin-left:0;margin-top:0;width:115.25pt;height:29.25pt;z-index:251663360;visibility:visible;mso-wrap-style:none;mso-wrap-distance-left:0;mso-wrap-distance-top:0;mso-wrap-distance-right:0;mso-wrap-distance-bottom:0;mso-position-horizontal:left;mso-position-horizontal-relative:page;mso-position-vertical:bottom;mso-position-vertical-relative:page;v-text-anchor:bottom" alt="PUBLIC INFORMATION"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">
              <v:fill o:detectmouseclick="t"/>
              <v:textbox style="mso-fit-shape-to-text:t" inset="20pt,0,0,15pt">
                <w:txbxContent>
                  <w:p w:rsidRPr="00F718B8" w:rsidR="00F718B8" w:rsidP="00F718B8" w:rsidRDefault="00F718B8" w14:paraId="03DF43E0" w14:textId="1278EB22">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718B8" w:rsidRDefault="00F718B8" w14:paraId="05105E75" w14:textId="4304C754">
    <w:pPr>
      <w:pStyle w:val="Footer"/>
    </w:pPr>
    <w:r>
      <w:rPr>
        <w:noProof/>
      </w:rPr>
      <mc:AlternateContent>
        <mc:Choice Requires="wps">
          <w:drawing>
            <wp:anchor distT="0" distB="0" distL="0" distR="0" simplePos="0" relativeHeight="251661312" behindDoc="0" locked="0" layoutInCell="1" allowOverlap="1" wp14:anchorId="295FBCA1" wp14:editId="3A37ADA9">
              <wp:simplePos x="635" y="635"/>
              <wp:positionH relativeFrom="page">
                <wp:align>left</wp:align>
              </wp:positionH>
              <wp:positionV relativeFrom="page">
                <wp:align>bottom</wp:align>
              </wp:positionV>
              <wp:extent cx="1463675" cy="371475"/>
              <wp:effectExtent l="0" t="0" r="3175" b="0"/>
              <wp:wrapNone/>
              <wp:docPr id="653067253" name="Text Box 4" descr="PUBLIC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63675" cy="371475"/>
                      </a:xfrm>
                      <a:prstGeom prst="rect">
                        <a:avLst/>
                      </a:prstGeom>
                      <a:noFill/>
                      <a:ln>
                        <a:noFill/>
                      </a:ln>
                    </wps:spPr>
                    <wps:txbx>
                      <w:txbxContent>
                        <w:p w:rsidRPr="00F718B8" w:rsidR="00F718B8" w:rsidP="00F718B8" w:rsidRDefault="00F718B8" w14:paraId="577D4FD3" w14:textId="7D6C2E43">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w14:anchorId="4FD3DB26">
            <v:shapetype id="_x0000_t202" coordsize="21600,21600" o:spt="202" path="m,l,21600r21600,l21600,xe" w14:anchorId="295FBCA1">
              <v:stroke joinstyle="miter"/>
              <v:path gradientshapeok="t" o:connecttype="rect"/>
            </v:shapetype>
            <v:shape id="Text Box 4" style="position:absolute;margin-left:0;margin-top:0;width:115.25pt;height:29.25pt;z-index:251661312;visibility:visible;mso-wrap-style:none;mso-wrap-distance-left:0;mso-wrap-distance-top:0;mso-wrap-distance-right:0;mso-wrap-distance-bottom:0;mso-position-horizontal:left;mso-position-horizontal-relative:page;mso-position-vertical:bottom;mso-position-vertical-relative:page;v-text-anchor:bottom" alt="PUBLIC INFORMATION"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">
              <v:fill o:detectmouseclick="t"/>
              <v:textbox style="mso-fit-shape-to-text:t" inset="20pt,0,0,15pt">
                <w:txbxContent>
                  <w:p w:rsidRPr="00F718B8" w:rsidR="00F718B8" w:rsidP="00F718B8" w:rsidRDefault="00F718B8" w14:paraId="629239C8" w14:textId="7D6C2E43">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11214" w:rsidP="00F718B8" w:rsidRDefault="00A11214" w14:paraId="3F5A3122" w14:textId="77777777">
      <w:pPr>
        <w:spacing w:after="0" w:line="240" w:lineRule="auto"/>
      </w:pPr>
      <w:r>
        <w:separator/>
      </w:r>
    </w:p>
  </w:footnote>
  <w:footnote w:type="continuationSeparator" w:id="0">
    <w:p w:rsidR="00A11214" w:rsidP="00F718B8" w:rsidRDefault="00A11214" w14:paraId="7A7D4F4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718B8" w:rsidRDefault="00F718B8" w14:paraId="02FD5BF4" w14:textId="5E279B3F">
    <w:pPr>
      <w:pStyle w:val="Header"/>
    </w:pPr>
    <w:r>
      <w:rPr>
        <w:noProof/>
      </w:rPr>
      <mc:AlternateContent>
        <mc:Choice Requires="wps">
          <w:drawing>
            <wp:anchor distT="0" distB="0" distL="0" distR="0" simplePos="0" relativeHeight="251659264" behindDoc="0" locked="0" layoutInCell="1" allowOverlap="1" wp14:anchorId="307B9827" wp14:editId="4AB9411C">
              <wp:simplePos x="635" y="635"/>
              <wp:positionH relativeFrom="page">
                <wp:align>left</wp:align>
              </wp:positionH>
              <wp:positionV relativeFrom="page">
                <wp:align>top</wp:align>
              </wp:positionV>
              <wp:extent cx="1463675" cy="371475"/>
              <wp:effectExtent l="0" t="0" r="3175" b="9525"/>
              <wp:wrapNone/>
              <wp:docPr id="1971128739" name="Text Box 2" descr="PUBLIC INFORMATION">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463675" cy="371475"/>
                      </a:xfrm>
                      <a:prstGeom prst="rect">
                        <a:avLst/>
                      </a:prstGeom>
                      <a:noFill/>
                      <a:ln>
                        <a:noFill/>
                      </a:ln>
                    </wps:spPr>
                    <wps:txbx>
                      <w:txbxContent>
                        <w:p w:rsidRPr="00F718B8" w:rsidR="00F718B8" w:rsidP="00F718B8" w:rsidRDefault="00F718B8" w14:paraId="7FBBF7F9" w14:textId="6924FAE0">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w14:anchorId="1607156A">
            <v:shapetype id="_x0000_t202" coordsize="21600,21600" o:spt="202" path="m,l,21600r21600,l21600,xe" w14:anchorId="307B9827">
              <v:stroke joinstyle="miter"/>
              <v:path gradientshapeok="t" o:connecttype="rect"/>
            </v:shapetype>
            <v:shape id="Text Box 2" style="position:absolute;margin-left:0;margin-top:0;width:115.25pt;height:29.25pt;z-index:251659264;visibility:visible;mso-wrap-style:none;mso-wrap-distance-left:0;mso-wrap-distance-top:0;mso-wrap-distance-right:0;mso-wrap-distance-bottom:0;mso-position-horizontal:left;mso-position-horizontal-relative:page;mso-position-vertical:top;mso-position-vertical-relative:page;v-text-anchor:top" alt="PUBLIC INFORMATION"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">
              <v:fill o:detectmouseclick="t"/>
              <v:textbox style="mso-fit-shape-to-text:t" inset="20pt,15pt,0,0">
                <w:txbxContent>
                  <w:p w:rsidRPr="00F718B8" w:rsidR="00F718B8" w:rsidP="00F718B8" w:rsidRDefault="00F718B8" w14:paraId="239A8A30" w14:textId="6924FAE0">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718B8" w:rsidRDefault="00F718B8" w14:paraId="150DE461" w14:textId="68CDBA5F">
    <w:pPr>
      <w:pStyle w:val="Header"/>
    </w:pPr>
    <w:r>
      <w:rPr>
        <w:noProof/>
      </w:rPr>
      <mc:AlternateContent>
        <mc:Choice Requires="wps">
          <w:drawing>
            <wp:anchor distT="0" distB="0" distL="0" distR="0" simplePos="0" relativeHeight="251660288" behindDoc="0" locked="0" layoutInCell="1" allowOverlap="1" wp14:anchorId="3773B038" wp14:editId="78BB2D48">
              <wp:simplePos x="635" y="635"/>
              <wp:positionH relativeFrom="page">
                <wp:align>left</wp:align>
              </wp:positionH>
              <wp:positionV relativeFrom="page">
                <wp:align>top</wp:align>
              </wp:positionV>
              <wp:extent cx="1463675" cy="371475"/>
              <wp:effectExtent l="0" t="0" r="3175" b="9525"/>
              <wp:wrapNone/>
              <wp:docPr id="362735566" name="Text Box 3" descr="PUBLIC INFORMATION">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463675" cy="371475"/>
                      </a:xfrm>
                      <a:prstGeom prst="rect">
                        <a:avLst/>
                      </a:prstGeom>
                      <a:noFill/>
                      <a:ln>
                        <a:noFill/>
                      </a:ln>
                    </wps:spPr>
                    <wps:txbx>
                      <w:txbxContent>
                        <w:p w:rsidRPr="00F718B8" w:rsidR="00F718B8" w:rsidP="00F718B8" w:rsidRDefault="00F718B8" w14:paraId="1B70BACD" w14:textId="4EBB0BA9">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w14:anchorId="0D299DA9">
            <v:shapetype id="_x0000_t202" coordsize="21600,21600" o:spt="202" path="m,l,21600r21600,l21600,xe" w14:anchorId="3773B038">
              <v:stroke joinstyle="miter"/>
              <v:path gradientshapeok="t" o:connecttype="rect"/>
            </v:shapetype>
            <v:shape id="Text Box 3" style="position:absolute;margin-left:0;margin-top:0;width:115.25pt;height:29.25pt;z-index:251660288;visibility:visible;mso-wrap-style:none;mso-wrap-distance-left:0;mso-wrap-distance-top:0;mso-wrap-distance-right:0;mso-wrap-distance-bottom:0;mso-position-horizontal:left;mso-position-horizontal-relative:page;mso-position-vertical:top;mso-position-vertical-relative:page;v-text-anchor:top" alt="PUBLIC INFORMATION"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">
              <v:fill o:detectmouseclick="t"/>
              <v:textbox style="mso-fit-shape-to-text:t" inset="20pt,15pt,0,0">
                <w:txbxContent>
                  <w:p w:rsidRPr="00F718B8" w:rsidR="00F718B8" w:rsidP="00F718B8" w:rsidRDefault="00F718B8" w14:paraId="7CC575CA" w14:textId="4EBB0BA9">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718B8" w:rsidRDefault="00F718B8" w14:paraId="76BA64E8" w14:textId="6453EF17">
    <w:pPr>
      <w:pStyle w:val="Header"/>
    </w:pPr>
    <w:r>
      <w:rPr>
        <w:noProof/>
      </w:rPr>
      <mc:AlternateContent>
        <mc:Choice Requires="wps">
          <w:drawing>
            <wp:anchor distT="0" distB="0" distL="0" distR="0" simplePos="0" relativeHeight="251658240" behindDoc="0" locked="0" layoutInCell="1" allowOverlap="1" wp14:anchorId="03083E4B" wp14:editId="13436ACB">
              <wp:simplePos x="635" y="635"/>
              <wp:positionH relativeFrom="page">
                <wp:align>left</wp:align>
              </wp:positionH>
              <wp:positionV relativeFrom="page">
                <wp:align>top</wp:align>
              </wp:positionV>
              <wp:extent cx="1463675" cy="371475"/>
              <wp:effectExtent l="0" t="0" r="3175" b="9525"/>
              <wp:wrapNone/>
              <wp:docPr id="1611682473" name="Text Box 1" descr="PUBLIC INFORMATION">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463675" cy="371475"/>
                      </a:xfrm>
                      <a:prstGeom prst="rect">
                        <a:avLst/>
                      </a:prstGeom>
                      <a:noFill/>
                      <a:ln>
                        <a:noFill/>
                      </a:ln>
                    </wps:spPr>
                    <wps:txbx>
                      <w:txbxContent>
                        <w:p w:rsidRPr="00F718B8" w:rsidR="00F718B8" w:rsidP="00F718B8" w:rsidRDefault="00F718B8" w14:paraId="24A102CE" w14:textId="4FF55ED1">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w14:anchorId="42F2C8DA">
            <v:shapetype id="_x0000_t202" coordsize="21600,21600" o:spt="202" path="m,l,21600r21600,l21600,xe" w14:anchorId="03083E4B">
              <v:stroke joinstyle="miter"/>
              <v:path gradientshapeok="t" o:connecttype="rect"/>
            </v:shapetype>
            <v:shape id="Text Box 1" style="position:absolute;margin-left:0;margin-top:0;width:115.25pt;height:29.25pt;z-index:251658240;visibility:visible;mso-wrap-style:none;mso-wrap-distance-left:0;mso-wrap-distance-top:0;mso-wrap-distance-right:0;mso-wrap-distance-bottom:0;mso-position-horizontal:left;mso-position-horizontal-relative:page;mso-position-vertical:top;mso-position-vertical-relative:page;v-text-anchor:top" alt="PUBLIC INFORMATION"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">
              <v:fill o:detectmouseclick="t"/>
              <v:textbox style="mso-fit-shape-to-text:t" inset="20pt,15pt,0,0">
                <w:txbxContent>
                  <w:p w:rsidRPr="00F718B8" w:rsidR="00F718B8" w:rsidP="00F718B8" w:rsidRDefault="00F718B8" w14:paraId="14C08944" w14:textId="4FF55ED1">
                    <w:pPr>
                      <w:spacing w:after="0"/>
                      <w:rPr>
                        <w:rFonts w:ascii="Aptos" w:hAnsi="Aptos" w:eastAsia="Aptos" w:cs="Aptos"/>
                        <w:noProof/>
                        <w:color w:val="317100"/>
                        <w:sz w:val="20"/>
                        <w:szCs w:val="20"/>
                      </w:rPr>
                    </w:pPr>
                    <w:r w:rsidRPr="00F718B8">
                      <w:rPr>
                        <w:rFonts w:ascii="Aptos" w:hAnsi="Aptos" w:eastAsia="Aptos" w:cs="Aptos"/>
                        <w:noProof/>
                        <w:color w:val="317100"/>
                        <w:sz w:val="20"/>
                        <w:szCs w:val="20"/>
                      </w:rPr>
                      <w:t>PUBLIC INFORMATION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EE6581"/>
    <w:multiLevelType w:val="hybridMultilevel"/>
    <w:tmpl w:val="94DC51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45818541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B81"/>
    <w:rsid w:val="000045EB"/>
    <w:rsid w:val="000C08B1"/>
    <w:rsid w:val="000E5AC6"/>
    <w:rsid w:val="00190AE0"/>
    <w:rsid w:val="001E6131"/>
    <w:rsid w:val="002538EA"/>
    <w:rsid w:val="002C5546"/>
    <w:rsid w:val="002D688B"/>
    <w:rsid w:val="002E6094"/>
    <w:rsid w:val="0035574F"/>
    <w:rsid w:val="00483A04"/>
    <w:rsid w:val="005004E6"/>
    <w:rsid w:val="005344F4"/>
    <w:rsid w:val="005465AF"/>
    <w:rsid w:val="00565256"/>
    <w:rsid w:val="005F4989"/>
    <w:rsid w:val="005F5BB9"/>
    <w:rsid w:val="006F5C81"/>
    <w:rsid w:val="0075302F"/>
    <w:rsid w:val="00912FBA"/>
    <w:rsid w:val="00A11214"/>
    <w:rsid w:val="00A94D8E"/>
    <w:rsid w:val="00BD3115"/>
    <w:rsid w:val="00C21A1C"/>
    <w:rsid w:val="00C40B81"/>
    <w:rsid w:val="00C41F9B"/>
    <w:rsid w:val="00E64807"/>
    <w:rsid w:val="00F718B8"/>
    <w:rsid w:val="07C8EF55"/>
    <w:rsid w:val="0C97BB2D"/>
    <w:rsid w:val="138EBF93"/>
    <w:rsid w:val="27E35A9E"/>
    <w:rsid w:val="28981B3C"/>
    <w:rsid w:val="2987AA89"/>
    <w:rsid w:val="30623BF8"/>
    <w:rsid w:val="366F0264"/>
    <w:rsid w:val="3BAB70F7"/>
    <w:rsid w:val="43CC9C77"/>
    <w:rsid w:val="4EE7B527"/>
    <w:rsid w:val="523BE667"/>
    <w:rsid w:val="59252F7D"/>
    <w:rsid w:val="5E350E60"/>
    <w:rsid w:val="77A294A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4B0D9"/>
  <w15:chartTrackingRefBased/>
  <w15:docId w15:val="{73E68138-5010-4705-93B8-2153757D8A9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C40B81"/>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0B81"/>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0B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0B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0B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0B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0B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0B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0B81"/>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C40B81"/>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C40B81"/>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C40B81"/>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C40B81"/>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C40B81"/>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C40B81"/>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C40B81"/>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C40B81"/>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C40B81"/>
    <w:rPr>
      <w:rFonts w:eastAsiaTheme="majorEastAsia" w:cstheme="majorBidi"/>
      <w:color w:val="272727" w:themeColor="text1" w:themeTint="D8"/>
    </w:rPr>
  </w:style>
  <w:style w:type="paragraph" w:styleId="Title">
    <w:name w:val="Title"/>
    <w:basedOn w:val="Normal"/>
    <w:next w:val="Normal"/>
    <w:link w:val="TitleChar"/>
    <w:uiPriority w:val="10"/>
    <w:qFormat/>
    <w:rsid w:val="00C40B81"/>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40B81"/>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C40B81"/>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C40B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0B81"/>
    <w:pPr>
      <w:spacing w:before="160"/>
      <w:jc w:val="center"/>
    </w:pPr>
    <w:rPr>
      <w:i/>
      <w:iCs/>
      <w:color w:val="404040" w:themeColor="text1" w:themeTint="BF"/>
    </w:rPr>
  </w:style>
  <w:style w:type="character" w:styleId="QuoteChar" w:customStyle="1">
    <w:name w:val="Quote Char"/>
    <w:basedOn w:val="DefaultParagraphFont"/>
    <w:link w:val="Quote"/>
    <w:uiPriority w:val="29"/>
    <w:rsid w:val="00C40B81"/>
    <w:rPr>
      <w:i/>
      <w:iCs/>
      <w:color w:val="404040" w:themeColor="text1" w:themeTint="BF"/>
    </w:rPr>
  </w:style>
  <w:style w:type="paragraph" w:styleId="ListParagraph">
    <w:name w:val="List Paragraph"/>
    <w:basedOn w:val="Normal"/>
    <w:uiPriority w:val="34"/>
    <w:qFormat/>
    <w:rsid w:val="00C40B81"/>
    <w:pPr>
      <w:ind w:left="720"/>
      <w:contextualSpacing/>
    </w:pPr>
  </w:style>
  <w:style w:type="character" w:styleId="IntenseEmphasis">
    <w:name w:val="Intense Emphasis"/>
    <w:basedOn w:val="DefaultParagraphFont"/>
    <w:uiPriority w:val="21"/>
    <w:qFormat/>
    <w:rsid w:val="00C40B81"/>
    <w:rPr>
      <w:i/>
      <w:iCs/>
      <w:color w:val="0F4761" w:themeColor="accent1" w:themeShade="BF"/>
    </w:rPr>
  </w:style>
  <w:style w:type="paragraph" w:styleId="IntenseQuote">
    <w:name w:val="Intense Quote"/>
    <w:basedOn w:val="Normal"/>
    <w:next w:val="Normal"/>
    <w:link w:val="IntenseQuoteChar"/>
    <w:uiPriority w:val="30"/>
    <w:qFormat/>
    <w:rsid w:val="00C40B81"/>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C40B81"/>
    <w:rPr>
      <w:i/>
      <w:iCs/>
      <w:color w:val="0F4761" w:themeColor="accent1" w:themeShade="BF"/>
    </w:rPr>
  </w:style>
  <w:style w:type="character" w:styleId="IntenseReference">
    <w:name w:val="Intense Reference"/>
    <w:basedOn w:val="DefaultParagraphFont"/>
    <w:uiPriority w:val="32"/>
    <w:qFormat/>
    <w:rsid w:val="00C40B81"/>
    <w:rPr>
      <w:b/>
      <w:bCs/>
      <w:smallCaps/>
      <w:color w:val="0F4761" w:themeColor="accent1" w:themeShade="BF"/>
      <w:spacing w:val="5"/>
    </w:rPr>
  </w:style>
  <w:style w:type="paragraph" w:styleId="paragraph" w:customStyle="1">
    <w:name w:val="paragraph"/>
    <w:basedOn w:val="Normal"/>
    <w:rsid w:val="00C40B81"/>
    <w:pPr>
      <w:spacing w:before="100" w:beforeAutospacing="1" w:after="100" w:afterAutospacing="1" w:line="240" w:lineRule="auto"/>
    </w:pPr>
    <w:rPr>
      <w:rFonts w:ascii="Times New Roman" w:hAnsi="Times New Roman" w:eastAsia="Times New Roman" w:cs="Times New Roman"/>
      <w:kern w:val="0"/>
      <w:lang w:eastAsia="en-GB"/>
      <w14:ligatures w14:val="none"/>
    </w:rPr>
  </w:style>
  <w:style w:type="character" w:styleId="normaltextrun" w:customStyle="1">
    <w:name w:val="normaltextrun"/>
    <w:basedOn w:val="DefaultParagraphFont"/>
    <w:rsid w:val="00C40B81"/>
  </w:style>
  <w:style w:type="character" w:styleId="eop" w:customStyle="1">
    <w:name w:val="eop"/>
    <w:basedOn w:val="DefaultParagraphFont"/>
    <w:rsid w:val="00C40B81"/>
  </w:style>
  <w:style w:type="paragraph" w:styleId="is-style-paragraph-large" w:customStyle="1">
    <w:name w:val="is-style-paragraph-large"/>
    <w:basedOn w:val="Normal"/>
    <w:rsid w:val="005004E6"/>
    <w:pPr>
      <w:spacing w:before="100" w:beforeAutospacing="1" w:after="100" w:afterAutospacing="1" w:line="240" w:lineRule="auto"/>
    </w:pPr>
    <w:rPr>
      <w:rFonts w:ascii="Times New Roman" w:hAnsi="Times New Roman" w:eastAsia="Times New Roman" w:cs="Times New Roman"/>
      <w:kern w:val="0"/>
      <w:lang w:eastAsia="en-GB"/>
      <w14:ligatures w14:val="none"/>
    </w:rPr>
  </w:style>
  <w:style w:type="paragraph" w:styleId="NormalWeb">
    <w:name w:val="Normal (Web)"/>
    <w:basedOn w:val="Normal"/>
    <w:uiPriority w:val="99"/>
    <w:semiHidden/>
    <w:unhideWhenUsed/>
    <w:rsid w:val="005004E6"/>
    <w:pPr>
      <w:spacing w:before="100" w:beforeAutospacing="1" w:after="100" w:afterAutospacing="1" w:line="240" w:lineRule="auto"/>
    </w:pPr>
    <w:rPr>
      <w:rFonts w:ascii="Times New Roman" w:hAnsi="Times New Roman" w:eastAsia="Times New Roman" w:cs="Times New Roman"/>
      <w:kern w:val="0"/>
      <w:lang w:eastAsia="en-GB"/>
      <w14:ligatures w14:val="none"/>
    </w:rPr>
  </w:style>
  <w:style w:type="paragraph" w:styleId="Header">
    <w:name w:val="header"/>
    <w:basedOn w:val="Normal"/>
    <w:link w:val="HeaderChar"/>
    <w:uiPriority w:val="99"/>
    <w:unhideWhenUsed/>
    <w:rsid w:val="00F718B8"/>
    <w:pPr>
      <w:tabs>
        <w:tab w:val="center" w:pos="4513"/>
        <w:tab w:val="right" w:pos="9026"/>
      </w:tabs>
      <w:spacing w:after="0" w:line="240" w:lineRule="auto"/>
    </w:pPr>
  </w:style>
  <w:style w:type="character" w:styleId="HeaderChar" w:customStyle="1">
    <w:name w:val="Header Char"/>
    <w:basedOn w:val="DefaultParagraphFont"/>
    <w:link w:val="Header"/>
    <w:uiPriority w:val="99"/>
    <w:rsid w:val="00F718B8"/>
  </w:style>
  <w:style w:type="paragraph" w:styleId="Footer">
    <w:name w:val="footer"/>
    <w:basedOn w:val="Normal"/>
    <w:link w:val="FooterChar"/>
    <w:uiPriority w:val="99"/>
    <w:unhideWhenUsed/>
    <w:rsid w:val="00F718B8"/>
    <w:pPr>
      <w:tabs>
        <w:tab w:val="center" w:pos="4513"/>
        <w:tab w:val="right" w:pos="9026"/>
      </w:tabs>
      <w:spacing w:after="0" w:line="240" w:lineRule="auto"/>
    </w:pPr>
  </w:style>
  <w:style w:type="character" w:styleId="FooterChar" w:customStyle="1">
    <w:name w:val="Footer Char"/>
    <w:basedOn w:val="DefaultParagraphFont"/>
    <w:link w:val="Footer"/>
    <w:uiPriority w:val="99"/>
    <w:rsid w:val="00F718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3.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3C29B591669624CB3BA5B20ADF00245" ma:contentTypeVersion="20" ma:contentTypeDescription="Create a new document." ma:contentTypeScope="" ma:versionID="ac10717766612b919a3d7394bb363d6e">
  <xsd:schema xmlns:xsd="http://www.w3.org/2001/XMLSchema" xmlns:xs="http://www.w3.org/2001/XMLSchema" xmlns:p="http://schemas.microsoft.com/office/2006/metadata/properties" xmlns:ns2="54ca044a-34a0-484d-bc89-bb81cc083c2c" xmlns:ns3="d5bf79c6-bb3b-438c-9b73-3fdddf75c6ca" xmlns:ns4="94b3fe41-33a8-4252-86b9-3f8989b55e5a" targetNamespace="http://schemas.microsoft.com/office/2006/metadata/properties" ma:root="true" ma:fieldsID="15ade743e620e384a1bf7e5e2a40fe7a" ns2:_="" ns3:_="" ns4:_="">
    <xsd:import namespace="54ca044a-34a0-484d-bc89-bb81cc083c2c"/>
    <xsd:import namespace="d5bf79c6-bb3b-438c-9b73-3fdddf75c6ca"/>
    <xsd:import namespace="94b3fe41-33a8-4252-86b9-3f8989b55e5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ca044a-34a0-484d-bc89-bb81cc083c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538399e-9ee9-443a-9941-c70bbb2589b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bf79c6-bb3b-438c-9b73-3fdddf75c6c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4b3fe41-33a8-4252-86b9-3f8989b55e5a"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d87c8d96-7752-467b-8fe2-17eae2bae8af}" ma:internalName="TaxCatchAll" ma:showField="CatchAllData" ma:web="d5bf79c6-bb3b-438c-9b73-3fdddf75c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4b3fe41-33a8-4252-86b9-3f8989b55e5a" xsi:nil="true"/>
    <lcf76f155ced4ddcb4097134ff3c332f xmlns="54ca044a-34a0-484d-bc89-bb81cc083c2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6593B69-357E-474A-8AEF-2EE0BACD6455}">
  <ds:schemaRefs>
    <ds:schemaRef ds:uri="http://schemas.microsoft.com/sharepoint/v3/contenttype/forms"/>
  </ds:schemaRefs>
</ds:datastoreItem>
</file>

<file path=customXml/itemProps2.xml><?xml version="1.0" encoding="utf-8"?>
<ds:datastoreItem xmlns:ds="http://schemas.openxmlformats.org/officeDocument/2006/customXml" ds:itemID="{F8A63B77-636E-4936-BC07-512D14BFBE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ca044a-34a0-484d-bc89-bb81cc083c2c"/>
    <ds:schemaRef ds:uri="d5bf79c6-bb3b-438c-9b73-3fdddf75c6ca"/>
    <ds:schemaRef ds:uri="94b3fe41-33a8-4252-86b9-3f8989b55e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BABAC4-CB9B-4E93-99EE-A008AC2C8E15}">
  <ds:schemaRefs>
    <ds:schemaRef ds:uri="http://schemas.microsoft.com/office/2006/metadata/properties"/>
    <ds:schemaRef ds:uri="http://schemas.microsoft.com/office/infopath/2007/PartnerControls"/>
    <ds:schemaRef ds:uri="94b3fe41-33a8-4252-86b9-3f8989b55e5a"/>
    <ds:schemaRef ds:uri="54ca044a-34a0-484d-bc89-bb81cc083c2c"/>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North Ayrshire Council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Lynne Easton ( Regeneration Officer (Plan for Neighbourhoods) / Growth &amp; Investment )</dc:creator>
  <keywords/>
  <dc:description/>
  <lastModifiedBy>Lynne Easton ( Regeneration Officer (Plan for Neighbourhoods) / Regeneration )</lastModifiedBy>
  <revision>17</revision>
  <dcterms:created xsi:type="dcterms:W3CDTF">2026-02-17T10:05:00.0000000Z</dcterms:created>
  <dcterms:modified xsi:type="dcterms:W3CDTF">2026-02-17T10:11:51.2824107Z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0x010100B3C29B591669624CB3BA5B20ADF00245</vt:lpwstr>
  </property>
  <property fmtid="{D5CDD505-2E9C-101B-9397-08002B2CF9AE}" pid="3" name="ClassificationContentMarkingHeaderShapeIds">
    <vt:lpwstr>601052a9,757d09a3,159ee7ce</vt:lpwstr>
  </property>
  <property fmtid="{D5CDD505-2E9C-101B-9397-08002B2CF9AE}" pid="4" name="ClassificationContentMarkingHeaderFontProps">
    <vt:lpwstr>#317100,10,Aptos</vt:lpwstr>
  </property>
  <property fmtid="{D5CDD505-2E9C-101B-9397-08002B2CF9AE}" pid="5" name="ClassificationContentMarkingHeaderText">
    <vt:lpwstr>PUBLIC INFORMATION</vt:lpwstr>
  </property>
  <property fmtid="{D5CDD505-2E9C-101B-9397-08002B2CF9AE}" pid="6" name="ClassificationContentMarkingFooterShapeIds">
    <vt:lpwstr>26ed03f5,31c3728e,5d1777ee</vt:lpwstr>
  </property>
  <property fmtid="{D5CDD505-2E9C-101B-9397-08002B2CF9AE}" pid="7" name="ClassificationContentMarkingFooterFontProps">
    <vt:lpwstr>#317100,10,Aptos</vt:lpwstr>
  </property>
  <property fmtid="{D5CDD505-2E9C-101B-9397-08002B2CF9AE}" pid="8" name="ClassificationContentMarkingFooterText">
    <vt:lpwstr>PUBLIC INFORMATION</vt:lpwstr>
  </property>
  <property fmtid="{D5CDD505-2E9C-101B-9397-08002B2CF9AE}" pid="9" name="MSIP_Label_d1446a5d-9016-4ac6-80e0-c11c9c499064_Enabled">
    <vt:lpwstr>true</vt:lpwstr>
  </property>
  <property fmtid="{D5CDD505-2E9C-101B-9397-08002B2CF9AE}" pid="10" name="MSIP_Label_d1446a5d-9016-4ac6-80e0-c11c9c499064_SetDate">
    <vt:lpwstr>2026-02-17T10:05:37Z</vt:lpwstr>
  </property>
  <property fmtid="{D5CDD505-2E9C-101B-9397-08002B2CF9AE}" pid="11" name="MSIP_Label_d1446a5d-9016-4ac6-80e0-c11c9c499064_Method">
    <vt:lpwstr>Privileged</vt:lpwstr>
  </property>
  <property fmtid="{D5CDD505-2E9C-101B-9397-08002B2CF9AE}" pid="12" name="MSIP_Label_d1446a5d-9016-4ac6-80e0-c11c9c499064_Name">
    <vt:lpwstr>d1446a5d-9016-4ac6-80e0-c11c9c499064</vt:lpwstr>
  </property>
  <property fmtid="{D5CDD505-2E9C-101B-9397-08002B2CF9AE}" pid="13" name="MSIP_Label_d1446a5d-9016-4ac6-80e0-c11c9c499064_SiteId">
    <vt:lpwstr>bef5d4b2-6c9e-4fe0-9bdf-45398ab43327</vt:lpwstr>
  </property>
  <property fmtid="{D5CDD505-2E9C-101B-9397-08002B2CF9AE}" pid="14" name="MSIP_Label_d1446a5d-9016-4ac6-80e0-c11c9c499064_ActionId">
    <vt:lpwstr>6108eea1-ec6e-4979-aff0-89ec908dc032</vt:lpwstr>
  </property>
  <property fmtid="{D5CDD505-2E9C-101B-9397-08002B2CF9AE}" pid="15" name="MSIP_Label_d1446a5d-9016-4ac6-80e0-c11c9c499064_ContentBits">
    <vt:lpwstr>3</vt:lpwstr>
  </property>
  <property fmtid="{D5CDD505-2E9C-101B-9397-08002B2CF9AE}" pid="16" name="MSIP_Label_d1446a5d-9016-4ac6-80e0-c11c9c499064_Tag">
    <vt:lpwstr>10, 0, 1, 2</vt:lpwstr>
  </property>
  <property fmtid="{D5CDD505-2E9C-101B-9397-08002B2CF9AE}" pid="17" name="MediaServiceImageTags">
    <vt:lpwstr/>
  </property>
</Properties>
</file>